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BC" w:rsidRDefault="00CA62BC" w:rsidP="00CA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8"/>
          <w:szCs w:val="28"/>
          <w:lang w:eastAsia="bg-BG"/>
        </w:rPr>
      </w:pPr>
      <w:r>
        <w:rPr>
          <w:rFonts w:ascii="Arial" w:eastAsia="Times New Roman" w:hAnsi="Arial" w:cs="Times New Roman"/>
          <w:b/>
          <w:sz w:val="28"/>
          <w:szCs w:val="28"/>
          <w:lang w:eastAsia="bg-BG"/>
        </w:rPr>
        <w:t>НАРОДНО ЧИТАЛИЩЕ „ВАСИЛ ЛЕВСКИ-1924“</w:t>
      </w:r>
    </w:p>
    <w:p w:rsidR="00CA62BC" w:rsidRDefault="00CA62BC" w:rsidP="00CA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val="en-US"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>ПК 9943, село Върбяне, община Каспичан, област Шумен,</w:t>
      </w:r>
    </w:p>
    <w:p w:rsidR="00CA62BC" w:rsidRDefault="00CA62BC" w:rsidP="00CA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395"/>
        </w:tabs>
        <w:spacing w:before="100" w:beforeAutospacing="1" w:after="0" w:line="240" w:lineRule="auto"/>
        <w:ind w:left="84"/>
        <w:jc w:val="center"/>
        <w:rPr>
          <w:rFonts w:ascii="Arial" w:eastAsia="Times New Roman" w:hAnsi="Arial" w:cs="Times New Roman"/>
          <w:b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b/>
          <w:sz w:val="24"/>
          <w:szCs w:val="20"/>
          <w:lang w:eastAsia="bg-BG"/>
        </w:rPr>
        <w:t>ул. Хан Крум № 1а</w:t>
      </w:r>
    </w:p>
    <w:p w:rsidR="00CA62BC" w:rsidRDefault="00CA62BC" w:rsidP="00CA62BC">
      <w:pPr>
        <w:spacing w:after="0" w:line="256" w:lineRule="auto"/>
      </w:pPr>
    </w:p>
    <w:p w:rsidR="00CA62BC" w:rsidRDefault="00CA62BC" w:rsidP="00CA62BC">
      <w:pPr>
        <w:spacing w:after="0" w:line="256" w:lineRule="auto"/>
        <w:jc w:val="center"/>
      </w:pPr>
      <w:r>
        <w:t>ДОКЛОД ЗА ИЗВЪРШЕНИТЕ МЕРОПРИЯТИЯ</w:t>
      </w:r>
    </w:p>
    <w:p w:rsidR="00CA62BC" w:rsidRDefault="00CA62BC" w:rsidP="00CA62BC">
      <w:pPr>
        <w:spacing w:after="0" w:line="256" w:lineRule="auto"/>
      </w:pPr>
    </w:p>
    <w:p w:rsidR="00CA62BC" w:rsidRDefault="00CA62BC" w:rsidP="00CA62BC">
      <w:pPr>
        <w:spacing w:after="0" w:line="256" w:lineRule="auto"/>
        <w:jc w:val="center"/>
      </w:pPr>
      <w:r>
        <w:t>НА</w:t>
      </w:r>
    </w:p>
    <w:p w:rsidR="00CA62BC" w:rsidRDefault="00CA62BC" w:rsidP="00CA62BC">
      <w:pPr>
        <w:spacing w:after="0" w:line="256" w:lineRule="auto"/>
        <w:jc w:val="center"/>
      </w:pPr>
      <w:r>
        <w:t>НАРОДНО ЧИТАЛИЩЕ „ ВАСИЛ ЛЕВСКИ-1924” село ВЪРБЯНЕ</w:t>
      </w:r>
    </w:p>
    <w:p w:rsidR="00CA62BC" w:rsidRDefault="00CA62BC" w:rsidP="00CA62BC">
      <w:pPr>
        <w:spacing w:after="0" w:line="256" w:lineRule="auto"/>
      </w:pPr>
    </w:p>
    <w:p w:rsidR="00CA62BC" w:rsidRDefault="00CA62BC" w:rsidP="00CA62BC">
      <w:pPr>
        <w:spacing w:after="0" w:line="256" w:lineRule="auto"/>
      </w:pPr>
    </w:p>
    <w:p w:rsidR="00CA62BC" w:rsidRDefault="00CA62BC" w:rsidP="00CA62BC">
      <w:pPr>
        <w:spacing w:after="0" w:line="256" w:lineRule="auto"/>
      </w:pPr>
      <w:r>
        <w:t xml:space="preserve">През 2021 година културният живот в селото не стихна, намерихме адекватни решения на създалата се обстановка в страната и успяхме да обогатим и разнообразим живота в селото.   Проведохме  повечето си културни мероприятия Незабравими ще останат бабин ден – нов ритуал с поднасяне на  букетчета от кокичета и здравец и картичка с поздравителен адрес, денят на Пчеларя  в които селото се изпълни с аромата на питки и жителите вкусиха от питките намазани с мед и поръсени с орехи,  спазихме старата традиция и на Трифон Зарезан ,  зарязахме и поляхме лозите с руйно червено вино,  Лазаров ден в които посетихме жители от селото, а най – запомнящото се бе  в дома на Неда Кирякова Лазарова на 97 години, която   запя заедно с младите момичета песните посветени на празника, а след това ни сподели спомени от  своята младост когато и те са празнували, приказно красива се получи и люлката която украсихме с нацъфтели цветя , по случай </w:t>
      </w:r>
      <w:proofErr w:type="spellStart"/>
      <w:r>
        <w:t>Гергьов</w:t>
      </w:r>
      <w:proofErr w:type="spellEnd"/>
      <w:r>
        <w:t xml:space="preserve">  ден за здраве на младите хора в селото и гости дошли за празника, на </w:t>
      </w:r>
      <w:proofErr w:type="spellStart"/>
      <w:r>
        <w:t>Еньов</w:t>
      </w:r>
      <w:proofErr w:type="spellEnd"/>
      <w:r>
        <w:t xml:space="preserve"> ден направихме голям венец от росни билки и поставихме в центъра на селото за да могат да преминат през венеца за здраве .Организирахме голям празник на Читалището посветен на две велики имена в българската литература Иван Вазов и Дора Габе, с над 100 участника и много гости дошли да се насладят на вълшебните изпълнения, проведохме конкурс за най-вкусна баклава, направихме изложба на открито на детски сурвачки, детско парти по случай 1 юни международния ден на детето и коледно парти за най- малките деца от селото, отбелязахме всички национални празници и бележити дати, засвидетелствахме почитта си и уважението на много бележити личности, направихме интернет страница на Читалището и Библиотеката/ където публикувахме всички дейности през годината , така също сме публикували в общинския вестник Устрем/, почетохме и спазихме традициите на християнските  празници. Направихме прекрасна великденска и коледна украса , не забравихме пенсионерите, които получиха скромни подаръци за Великден и  международния ден на пенсионера . Не можем да отминем и участието на танцова група „Гайтани”на международния фестивал „ Фолклорни нюанси”  в Слънчев бряг където се представиха блестящо. Публикувахме книгите, които закупихме, спечелихме от проект и дарените книги на страниците на библиотеката в интернет. Не можахме да проведем Фестивала на плодородието през октомври защото обстановката не ни позволи да нарушим забраните на Здравния Министър.  За нас изминалата година  бе богата на събития и  преживявания, имахме желанието и решимостта  да не се подадем на  трудностите   и богато въображение   да постигнем всичко  това.</w:t>
      </w:r>
    </w:p>
    <w:p w:rsidR="00CA62BC" w:rsidRDefault="00CA62BC" w:rsidP="00CA62BC">
      <w:pPr>
        <w:spacing w:after="0" w:line="256" w:lineRule="auto"/>
      </w:pPr>
      <w:r>
        <w:t xml:space="preserve"> Показаната таблица с извършените мероприятие го доказва.</w:t>
      </w:r>
    </w:p>
    <w:p w:rsidR="00F821E0" w:rsidRDefault="00F821E0"/>
    <w:p w:rsidR="00CA62BC" w:rsidRDefault="00CA62BC" w:rsidP="00CA62BC">
      <w:pPr>
        <w:shd w:val="clear" w:color="auto" w:fill="D9E2F3"/>
        <w:spacing w:after="0" w:line="256" w:lineRule="auto"/>
      </w:pPr>
      <w:r>
        <w:t xml:space="preserve">                       СЪБИТИЯ, ОРГАНИЗИРАНИ ОТ ЧИТАЛИЩЕТО ПРЕЗ 2021г.: </w:t>
      </w:r>
    </w:p>
    <w:tbl>
      <w:tblPr>
        <w:tblStyle w:val="TableGrid"/>
        <w:tblW w:w="12488" w:type="dxa"/>
        <w:tblInd w:w="7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1454"/>
        <w:gridCol w:w="6092"/>
        <w:gridCol w:w="2471"/>
        <w:gridCol w:w="2471"/>
      </w:tblGrid>
      <w:tr w:rsidR="00CA62BC" w:rsidTr="009D25ED">
        <w:trPr>
          <w:gridAfter w:val="1"/>
          <w:wAfter w:w="2471" w:type="dxa"/>
          <w:trHeight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CA62BC" w:rsidRDefault="00CA62BC" w:rsidP="009D25ED">
            <w:pPr>
              <w:spacing w:line="256" w:lineRule="auto"/>
              <w:ind w:right="56"/>
              <w:jc w:val="center"/>
            </w:pPr>
            <w:r>
              <w:t xml:space="preserve">Дата: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CA62BC" w:rsidRDefault="00CA62BC" w:rsidP="009D25ED">
            <w:pPr>
              <w:spacing w:line="256" w:lineRule="auto"/>
              <w:ind w:right="54"/>
              <w:jc w:val="center"/>
            </w:pPr>
            <w:r>
              <w:t xml:space="preserve">Събитие: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CA62BC" w:rsidRDefault="00CA62BC" w:rsidP="009D25ED">
            <w:pPr>
              <w:spacing w:line="256" w:lineRule="auto"/>
              <w:ind w:right="52"/>
              <w:jc w:val="center"/>
            </w:pPr>
            <w:r>
              <w:t xml:space="preserve">Място: </w:t>
            </w:r>
          </w:p>
        </w:tc>
      </w:tr>
      <w:tr w:rsidR="00CA62BC" w:rsidTr="009D25ED">
        <w:trPr>
          <w:gridAfter w:val="1"/>
          <w:wAfter w:w="2471" w:type="dxa"/>
          <w:trHeight w:val="54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Тържество по случай  Нова година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41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lastRenderedPageBreak/>
              <w:t>01.01.2021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Посрещане на сурвакари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кметство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174 години от рождението на Христо Ботев – табло със снимки на поета революционер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85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165години от рождението Райна Княгиня –</w:t>
            </w:r>
            <w:proofErr w:type="spellStart"/>
            <w:r>
              <w:rPr>
                <w:rFonts w:ascii="Cambria" w:hAnsi="Cambria" w:cs="Times New Roman"/>
                <w:b/>
              </w:rPr>
              <w:t>стен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табло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21.01.2021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Бабин ден – подаряване на жените китки и поздравителен адрес, грамота за най-възрастна баба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10.02.2021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Ден на пчеларя –поднасяне на питки с мед поръсени с орехи на жителите на селото /стара традиция –питките се раздават за здраве/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14.02.2021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Трифон Зарезан – зарязване на лозята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40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19.02.2021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148 година от обесването на Васил Левски- табло със снимки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85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19.02.2021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Подредена изложба в библиотеката с книги  посветени на Апостола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в библиотеката на Н.Ч. „Васил Левски -1924”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01.03.2021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Баба Марта – окичване на селото със саморъчно направени мартеници, подаряване на жителите и гости на селото. Изработени мартеници от жените от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03.03.2021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Национален празник – поднасяне на венци и цветя пред паметника в 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08.03.2021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Международен ден на жената – подаряване на живи цвета и поздравителни картички  на всички дами и гости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6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08.03.021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Подредена изложба с произведения на бележити  български писателки  в библиотеката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библиотеката при Н.Ч.” Васил Левски -1924”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14.03.2021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Заговезни – по стар български обичай,  огън за прогонване на злите духове / ден за прошка/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22.03.2021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Първа пролет –украсяване селото с ръчно изработени цветя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01.04.2021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Първи април-ден на хумора и шегата –първо априлска шега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24.04.2021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Лазаров ден-лазарки обиколиха селото и посетиха жители на селото с песни и танци.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Раздаване на козунаци на всички пенсионери по случай  Велик ден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Украсяване на селото с Ръчно изработена великденска украса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Национален празник: Ден на храбростта-тържество пред паметника на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Украсена люлка за здраве на младите хора от селото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09.05.2021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Изложба на книги посветена на втората световна война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библиотеката при Н.Ч.” Васил Левски -1924”</w:t>
            </w:r>
          </w:p>
        </w:tc>
      </w:tr>
      <w:tr w:rsidR="00CA62BC" w:rsidTr="009D25ED">
        <w:trPr>
          <w:gridAfter w:val="1"/>
          <w:wAfter w:w="2471" w:type="dxa"/>
          <w:trHeight w:val="38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11.05.2021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Табло посветено на Св. Св. Кирил и Методий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14.05.2021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Конкурс за най-вкусна баклава по случай Рамазан Байрам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Табло със материали посветено на Българската просвета и култура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26.05.2021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Табло със материали по случай 145 години от смъртта на Панайот </w:t>
            </w:r>
            <w:proofErr w:type="spellStart"/>
            <w:r>
              <w:rPr>
                <w:rFonts w:ascii="Cambria" w:hAnsi="Cambria" w:cs="Times New Roman"/>
                <w:b/>
              </w:rPr>
              <w:t>Волов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01.06.2021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Детско парти по случай  международния ден  на детето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стола за културни мероприятия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01.06.2021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Изложба от произведения за деца по повод 1 юни наредена в библиотеката на читалището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библиотеката при Н.Ч. „ Васил Левски -1924”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02.06.2021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Ден посветен на Христо Ботев и неговата чета - табло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37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10.06.2021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Спасов ден – курбан  на селото-Тържествен водосвет в Храма. Поднасяне на осветен курбан на всички жители и гости на селото.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24.06.2021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Еньов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ден –стара традиция -венец от росни билки поставен в центъра на селото  за здраве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18.07.2021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184 години от рождението на Васил Левски –табло със снимки на Апостола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  <w:tc>
          <w:tcPr>
            <w:tcW w:w="2471" w:type="dxa"/>
            <w:vAlign w:val="center"/>
          </w:tcPr>
          <w:p w:rsidR="00CA62BC" w:rsidRDefault="00CA62BC" w:rsidP="009D25ED">
            <w:pPr>
              <w:spacing w:line="256" w:lineRule="auto"/>
            </w:pP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22.07.2021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Курбан байрам- почерпка по случай празника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стола за културни мероприятия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31.07.2021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Празник на Читалището – посветен на две бележити личности в българска литература –Иван Вазов и Дора Габе, литературна програма по техни произведения и  концерт от самодейни състави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15.08.2021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Голяма богородица – посещение в Храма на селото и почерпка по случай празника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храма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16.08.2021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135 години от рождението на Дора Габе – табло посветено на Дора Габе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61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16.08.2021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Подреден кът в библиотеката с произведения на Дора Габе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библиотеката при Н.Ч.” ВасилЛевски-1924”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06.09.2021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Поднасяне на венци и цветя пред паметника в центъра на селото по случай  Националния празник на България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Пред паметника в центъра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22.09.2021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100 години от смъртта на Иван Вазов –табло посветено на Бележития български писател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01.10.2021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Табло с хумористични снимки посветено на възрастните хора и скромни подаръци за всички пенсионери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20.10.2021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Табло с материали посветено на Димитър Талев по случай 55 години от неговата кончина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20.10.2021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Подреден кът с книги в библиотеката на Читалището  от Димитър Талев по случай 55 години от неговата кончина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библиотеката при Н.Ч.” ВасилЛевски-1924”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01.11.2021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Табло поставено в центъра на селото по случай 1 ноември – деня на народните Будители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08.11.2021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Арахангелов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 ден – с  поднасяне на венци и цветя пред паметника в центъра на селото отдаваме почит на българите загинали във воините. Отслужване на заупокойна молитва.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Пред паметника в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06.12.2021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Празнична служба и водосвет във храма на селото носещ името на Свети Николай Чудотворец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В храма на 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12.12.2021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Запалването на светлините и коледната украса по случай наближаващите празници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21.12.2021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Изложба на детски сурвачки в центъра на селото под наслов „С помощта на баба и дядо”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  <w:tr w:rsidR="00CA62BC" w:rsidTr="009D25ED">
        <w:trPr>
          <w:gridAfter w:val="1"/>
          <w:wAfter w:w="2471" w:type="dxa"/>
          <w:trHeight w:val="57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25.12.2021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2BC" w:rsidRDefault="00CA62BC" w:rsidP="009D25ED">
            <w:pPr>
              <w:pStyle w:val="a3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Детско коледно парти с децата участвали в изложбата на  сурвачки,Връчване на грамоти на всички участници и посещение на Дядо Коледа.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2BC" w:rsidRDefault="00CA62BC" w:rsidP="009D25ED">
            <w:pPr>
              <w:spacing w:line="256" w:lineRule="auto"/>
              <w:rPr>
                <w:b/>
              </w:rPr>
            </w:pPr>
            <w:r>
              <w:rPr>
                <w:b/>
              </w:rPr>
              <w:t>село Върбяне</w:t>
            </w:r>
          </w:p>
        </w:tc>
      </w:tr>
    </w:tbl>
    <w:p w:rsidR="00CA62BC" w:rsidRDefault="00CA62BC" w:rsidP="00CA62BC"/>
    <w:p w:rsidR="00CA62BC" w:rsidRDefault="00CA62BC" w:rsidP="00CA62BC"/>
    <w:p w:rsidR="00CA62BC" w:rsidRDefault="00CA62BC" w:rsidP="00CA62BC"/>
    <w:p w:rsidR="00CA62BC" w:rsidRDefault="00CA62BC" w:rsidP="00CA62BC">
      <w:pPr>
        <w:pStyle w:val="a3"/>
      </w:pPr>
    </w:p>
    <w:tbl>
      <w:tblPr>
        <w:tblStyle w:val="a4"/>
        <w:tblW w:w="10031" w:type="dxa"/>
        <w:tblLayout w:type="fixed"/>
        <w:tblLook w:val="04A0"/>
      </w:tblPr>
      <w:tblGrid>
        <w:gridCol w:w="675"/>
        <w:gridCol w:w="567"/>
        <w:gridCol w:w="3544"/>
        <w:gridCol w:w="1276"/>
        <w:gridCol w:w="2835"/>
        <w:gridCol w:w="1134"/>
      </w:tblGrid>
      <w:tr w:rsidR="00CA62BC" w:rsidTr="009D25ED">
        <w:trPr>
          <w:trHeight w:val="69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КУЛТУРЕН КАЛЕНДАР НА НЧ „ВАСИЛ ЛЕВСКИ-1924“ С. ВЪРБЯНЕ ЗА 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ГОДИНА</w:t>
            </w:r>
          </w:p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МЕСЕЦ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КУЛТУРНА ПРОЯВА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СУМА</w:t>
            </w:r>
          </w:p>
        </w:tc>
      </w:tr>
      <w:tr w:rsidR="00CA62BC" w:rsidTr="009D25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Я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Н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У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А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Р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Нова година – тържествена заря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100 години от рождението на Блага Димитрова /1922 -2022/ подреден кът с произведение на писателката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Рождението на Ботев – кът с материали и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06.01.2022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НЧ” Васил Левски-1924”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2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родилната помощ- Бабин ден- възпроизвеждане и отбелязване на празника с жените от селото в Клуба на пенсионера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 и Кметство Върбяне, Пенсионерски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1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150 години от рождението на Гоце Делчев – табло със снимки на революционера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r>
              <w:t>23.01.2022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НЧ „Васил Левски-1924“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8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100 години от рождението на Цветан Ангелов /1922 – 2022 / кът с произведения на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  <w:r>
              <w:t>28.01.2022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НЧ” Васил Левски-1924”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2BC" w:rsidRDefault="00CA62BC" w:rsidP="009D25ED">
            <w:pPr>
              <w:jc w:val="center"/>
            </w:pPr>
            <w:r>
              <w:t>ФЕВ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РУ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140 години от рождението на Владимир Димитров /Майстора/- изложба с негови творби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2BC" w:rsidRDefault="00CA62BC" w:rsidP="009D25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100 години от рождението на Великата Стоянка Мутафова – снимки на актрисата в  роли в които е участвала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НЧ”Васил Левски 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62BC" w:rsidRDefault="00CA62BC" w:rsidP="009D25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пчеларя- конкурс за най- вкусен мед, родно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10.02.2022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 . 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Трифон Зарезан – зарязване на лозята, конкурс за най-хубаво вино – „Цар на виното“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14.02.2022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 и Кметство Върбяне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/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Годишнина от обесването на Васил Левски – подреден кът и материали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19.02.2022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М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А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Р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Баба Марта-тържествено посрещане на баба Марта и накичване селото със саморъчно направени мартеници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Национален празник.Ден на освобождението на България  от османско иго.Поднасяне на венци пред паметника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03.03.2022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 Кметство и 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Заговезни – ден за прошка – буен огън по случай празника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06.03.2022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Кметство и НЧ „Васил Левски -1924”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Тържество по случай международния ден на жената-забавни игри и веселие, изложба със списания за жената от минали години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08.03.2022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Първа пролет –тържествено посрещане на пролетта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22.03.2022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90 години от рождението на </w:t>
            </w:r>
            <w:proofErr w:type="spellStart"/>
            <w:r>
              <w:t>Караславов</w:t>
            </w:r>
            <w:proofErr w:type="spellEnd"/>
            <w:r>
              <w:t xml:space="preserve"> – кът с произведения на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27.03.2022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62BC" w:rsidRDefault="00CA62BC" w:rsidP="009D25ED">
            <w:pPr>
              <w:jc w:val="center"/>
            </w:pPr>
            <w:r>
              <w:t>А</w:t>
            </w:r>
          </w:p>
          <w:p w:rsidR="00CA62BC" w:rsidRDefault="00CA62BC" w:rsidP="009D25ED">
            <w:pPr>
              <w:jc w:val="center"/>
            </w:pPr>
            <w:r>
              <w:t>П</w:t>
            </w:r>
          </w:p>
          <w:p w:rsidR="00CA62BC" w:rsidRDefault="00CA62BC" w:rsidP="009D25ED">
            <w:pPr>
              <w:jc w:val="center"/>
            </w:pPr>
            <w:r>
              <w:t>Р</w:t>
            </w:r>
          </w:p>
          <w:p w:rsidR="00CA62BC" w:rsidRDefault="00CA62BC" w:rsidP="009D25ED">
            <w:pPr>
              <w:jc w:val="center"/>
            </w:pPr>
            <w:r>
              <w:t>И</w:t>
            </w:r>
          </w:p>
          <w:p w:rsidR="00CA62BC" w:rsidRDefault="00CA62BC" w:rsidP="009D25ED">
            <w:pPr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хумора и шегата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jc w:val="center"/>
            </w:pPr>
            <w:r>
              <w:t>01.04.2022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детската книга – изложба от детски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60 години от рождението на Петя </w:t>
            </w:r>
            <w:proofErr w:type="spellStart"/>
            <w:r>
              <w:t>Дубарева</w:t>
            </w:r>
            <w:proofErr w:type="spellEnd"/>
            <w:r>
              <w:t xml:space="preserve"> –българска поетеса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 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Лазаров ден –лазарки посещават домовете на хората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16.04.2022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Кметство и НЧ „Васил Левски1924”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Великден – конкурс за най- шарено  яйце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r>
              <w:t>24.04.2022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 xml:space="preserve">М  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А</w:t>
            </w:r>
          </w:p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  <w: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Празник на труда- табло с песни за празника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Рамазан байрам – най – вкусна баклава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Кметство и НЧ „Васил Левски1924”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1/Гергьовден- ден на  храбростта на българската армия-поднасяне на венци и цветя пред военния паметник в село Върбяне, художествена програма</w:t>
            </w:r>
          </w:p>
          <w:p w:rsidR="00CA62BC" w:rsidRDefault="00CA62BC" w:rsidP="009D25ED">
            <w:r>
              <w:t>2/украсена люлка за здраве на младите.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06.05.2021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9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Европа. Ден на победата над Хитлеристка Германия и край на Втората световна война –полагане на венци пред паметника</w:t>
            </w:r>
          </w:p>
          <w:p w:rsidR="00CA62BC" w:rsidRDefault="00CA62BC" w:rsidP="009D25E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1/Ден на Светите равноапостоли –табло</w:t>
            </w:r>
          </w:p>
          <w:p w:rsidR="00CA62BC" w:rsidRDefault="00CA62BC" w:rsidP="009D25ED">
            <w:r>
              <w:t>2/Професионален празник на българските библиотекари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11.05.2022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Празник на НЧ „Васил Левски -1924” –концерт на самодейни състави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21.05.2022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Кметство и НЧ „Васил Левски 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Ден на българската просвета и култура и на славянската писменост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24.05.2022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110 години от смъртта на Пенчо  Славейков – кът с произведения на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28.05.2022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Ю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Н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Ден на детето- състезателни игри за малките деца в новия детски парк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01.06.2022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Ботев и загиналите за освобождението на България. Патриотични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r>
              <w:t>02.06.2022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/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Спасовден- курбан на село Върбяне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02.06.2022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Левски-1924” и Кметство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roofErr w:type="spellStart"/>
            <w:r>
              <w:t>Еньов</w:t>
            </w:r>
            <w:proofErr w:type="spellEnd"/>
            <w:r>
              <w:t xml:space="preserve">  ден- венец от росни билки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24.06.2022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  <w:r>
              <w:t>Ю</w:t>
            </w:r>
          </w:p>
          <w:p w:rsidR="00CA62BC" w:rsidRDefault="00CA62BC" w:rsidP="009D25ED">
            <w:pPr>
              <w:pStyle w:val="a3"/>
              <w:jc w:val="center"/>
            </w:pPr>
            <w:r>
              <w:t>Л</w:t>
            </w:r>
          </w:p>
          <w:p w:rsidR="00CA62BC" w:rsidRDefault="00CA62BC" w:rsidP="009D25ED">
            <w:pPr>
              <w:pStyle w:val="a3"/>
              <w:jc w:val="center"/>
            </w:pPr>
            <w:r>
              <w:t>И</w:t>
            </w:r>
          </w:p>
          <w:p w:rsidR="00CA62BC" w:rsidRDefault="00CA62BC" w:rsidP="009D25ED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135 години от рождението на Елин Пелин/1877 -1949/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08.07.2022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 xml:space="preserve">НЧ „Васил Левски-1924“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/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Курбан байрам  - традиционен мюсюлмански празник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09.07.2022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Кметство и НЧ „Васил Левски 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185години от рождението на Васил Левски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18.07.2022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80  години от смъртта на Вапцаров</w:t>
            </w:r>
          </w:p>
          <w:p w:rsidR="00CA62BC" w:rsidRDefault="00CA62BC" w:rsidP="009D25ED">
            <w:r>
              <w:t>Табло със снимки на поета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23.07.2022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62BC" w:rsidRDefault="00CA62BC" w:rsidP="009D25ED">
            <w:pPr>
              <w:pStyle w:val="a3"/>
              <w:jc w:val="center"/>
            </w:pPr>
            <w:r>
              <w:t>А</w:t>
            </w:r>
          </w:p>
          <w:p w:rsidR="00CA62BC" w:rsidRDefault="00CA62BC" w:rsidP="009D25ED">
            <w:pPr>
              <w:pStyle w:val="a3"/>
              <w:jc w:val="center"/>
            </w:pPr>
            <w:r>
              <w:t>В</w:t>
            </w:r>
          </w:p>
          <w:p w:rsidR="00CA62BC" w:rsidRDefault="00CA62BC" w:rsidP="009D25ED">
            <w:pPr>
              <w:pStyle w:val="a3"/>
              <w:jc w:val="center"/>
            </w:pPr>
            <w:r>
              <w:t>Г</w:t>
            </w:r>
          </w:p>
          <w:p w:rsidR="00CA62BC" w:rsidRDefault="00CA62BC" w:rsidP="009D25ED">
            <w:pPr>
              <w:pStyle w:val="a3"/>
              <w:jc w:val="center"/>
            </w:pPr>
            <w:r>
              <w:t>У</w:t>
            </w:r>
          </w:p>
          <w:p w:rsidR="00CA62BC" w:rsidRDefault="00CA62BC" w:rsidP="009D25ED">
            <w:pPr>
              <w:pStyle w:val="a3"/>
              <w:jc w:val="center"/>
            </w:pPr>
            <w:r>
              <w:t>С</w:t>
            </w:r>
          </w:p>
          <w:p w:rsidR="00CA62BC" w:rsidRDefault="00CA62BC" w:rsidP="009D25ED">
            <w:pPr>
              <w:pStyle w:val="a3"/>
              <w:jc w:val="center"/>
            </w:pPr>
            <w: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Голяма Богородица – отбелязване на празника с жители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15.08.2022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фотографията – снимки от миналото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19.08.2022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  <w:jc w:val="center"/>
            </w:pPr>
            <w:r>
              <w:t>С</w:t>
            </w:r>
          </w:p>
          <w:p w:rsidR="00CA62BC" w:rsidRDefault="00CA62BC" w:rsidP="009D25ED">
            <w:pPr>
              <w:pStyle w:val="a3"/>
              <w:jc w:val="center"/>
            </w:pPr>
            <w:r>
              <w:t>Е</w:t>
            </w:r>
          </w:p>
          <w:p w:rsidR="00CA62BC" w:rsidRDefault="00CA62BC" w:rsidP="009D25ED">
            <w:pPr>
              <w:pStyle w:val="a3"/>
              <w:jc w:val="center"/>
            </w:pPr>
            <w:r>
              <w:t>П</w:t>
            </w:r>
          </w:p>
          <w:p w:rsidR="00CA62BC" w:rsidRDefault="00CA62BC" w:rsidP="009D25ED">
            <w:pPr>
              <w:pStyle w:val="a3"/>
              <w:jc w:val="center"/>
            </w:pPr>
            <w:r>
              <w:t>Т</w:t>
            </w:r>
          </w:p>
          <w:p w:rsidR="00CA62BC" w:rsidRDefault="00CA62BC" w:rsidP="009D25ED">
            <w:pPr>
              <w:pStyle w:val="a3"/>
              <w:jc w:val="center"/>
            </w:pPr>
            <w:r>
              <w:t>Е</w:t>
            </w:r>
          </w:p>
          <w:p w:rsidR="00CA62BC" w:rsidRDefault="00CA62BC" w:rsidP="009D25ED">
            <w:pPr>
              <w:pStyle w:val="a3"/>
              <w:jc w:val="center"/>
            </w:pPr>
            <w:r>
              <w:t>М</w:t>
            </w:r>
          </w:p>
          <w:p w:rsidR="00CA62BC" w:rsidRDefault="00CA62BC" w:rsidP="009D25ED">
            <w:pPr>
              <w:pStyle w:val="a3"/>
              <w:jc w:val="center"/>
            </w:pPr>
            <w:r>
              <w:t>В</w:t>
            </w:r>
          </w:p>
          <w:p w:rsidR="00CA62BC" w:rsidRDefault="00CA62BC" w:rsidP="009D25ED">
            <w:pPr>
              <w:pStyle w:val="a3"/>
              <w:jc w:val="center"/>
            </w:pPr>
            <w:r>
              <w:t>Р</w:t>
            </w:r>
          </w:p>
          <w:p w:rsidR="00CA62BC" w:rsidRDefault="00CA62BC" w:rsidP="009D25ED">
            <w:pPr>
              <w:pStyle w:val="a3"/>
              <w:jc w:val="center"/>
            </w:pPr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съединението. Национален празник-поднасяне на венци и цветя пред паметника, културна 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06.09.2022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220 години от рождението на </w:t>
            </w:r>
            <w:proofErr w:type="spellStart"/>
            <w:r>
              <w:t>Лайош</w:t>
            </w:r>
            <w:proofErr w:type="spellEnd"/>
            <w:r>
              <w:t xml:space="preserve"> </w:t>
            </w:r>
            <w:proofErr w:type="spellStart"/>
            <w:r>
              <w:t>Кошут</w:t>
            </w:r>
            <w:proofErr w:type="spellEnd"/>
            <w:r>
              <w:t xml:space="preserve"> – унгарски революционер живял в Шумен –посещение на къщата – музей в Шумен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19.09.2022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Ден на независимостта национален празник - поднасяне на венци и цветя пред паметника в селото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22.09.2022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ОК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ТОМ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ВРИ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възрастните хора- изложба  от ръчно плетени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Фестивал на плодородието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08.10.2022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 Кметство и 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120 години от рождението на  Фани Попова  -Мутафова –българска писателка – подреден кът със произведения на писателката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09.10.2022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 Васил Левски -1924”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  <w:jc w:val="center"/>
            </w:pPr>
            <w:r>
              <w:t>Н</w:t>
            </w:r>
          </w:p>
          <w:p w:rsidR="00CA62BC" w:rsidRDefault="00CA62BC" w:rsidP="009D25ED">
            <w:pPr>
              <w:pStyle w:val="a3"/>
              <w:jc w:val="center"/>
            </w:pPr>
            <w:r>
              <w:t>О</w:t>
            </w:r>
          </w:p>
          <w:p w:rsidR="00CA62BC" w:rsidRDefault="00CA62BC" w:rsidP="009D25ED">
            <w:pPr>
              <w:pStyle w:val="a3"/>
              <w:jc w:val="center"/>
            </w:pPr>
            <w:r>
              <w:t>Е</w:t>
            </w:r>
          </w:p>
          <w:p w:rsidR="00CA62BC" w:rsidRDefault="00CA62BC" w:rsidP="009D25ED">
            <w:pPr>
              <w:pStyle w:val="a3"/>
              <w:jc w:val="center"/>
            </w:pPr>
            <w:r>
              <w:t>М</w:t>
            </w:r>
          </w:p>
          <w:p w:rsidR="00CA62BC" w:rsidRDefault="00CA62BC" w:rsidP="009D25ED">
            <w:pPr>
              <w:pStyle w:val="a3"/>
              <w:jc w:val="center"/>
            </w:pPr>
            <w:r>
              <w:t>В</w:t>
            </w:r>
          </w:p>
          <w:p w:rsidR="00CA62BC" w:rsidRDefault="00CA62BC" w:rsidP="009D25ED">
            <w:pPr>
              <w:pStyle w:val="a3"/>
              <w:jc w:val="center"/>
            </w:pPr>
            <w:r>
              <w:t>Р</w:t>
            </w:r>
          </w:p>
          <w:p w:rsidR="00CA62BC" w:rsidRDefault="00CA62BC" w:rsidP="009D25ED">
            <w:pPr>
              <w:pStyle w:val="a3"/>
              <w:jc w:val="center"/>
            </w:pPr>
            <w: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народните будители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01.11.2022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 </w:t>
            </w:r>
            <w:proofErr w:type="spellStart"/>
            <w:r>
              <w:t>Архангелов</w:t>
            </w:r>
            <w:proofErr w:type="spellEnd"/>
            <w:r>
              <w:t xml:space="preserve"> ден -Тържество и полагане на венци и цветя пред паметника на загиналите и участниците във войните жители на село Върбяне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/>
          <w:p w:rsidR="00CA62BC" w:rsidRDefault="00CA62BC" w:rsidP="009D25ED">
            <w:r>
              <w:t>08.11.2022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 , Кметство Върбяне съвместно с Община Каспичан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Ден на християнското семейство- забавни игри с млади семейства от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r>
              <w:t>21.11.2022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pStyle w:val="a3"/>
              <w:jc w:val="center"/>
            </w:pP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Д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Е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К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Е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М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В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Р</w:t>
            </w:r>
          </w:p>
          <w:p w:rsidR="00CA62BC" w:rsidRDefault="00CA62BC" w:rsidP="009D25ED">
            <w:pPr>
              <w:pStyle w:val="a3"/>
              <w:shd w:val="clear" w:color="auto" w:fill="D9D9D9" w:themeFill="background1" w:themeFillShade="D9"/>
              <w:jc w:val="center"/>
            </w:pPr>
            <w:r>
              <w:t>И</w:t>
            </w:r>
          </w:p>
          <w:p w:rsidR="00CA62BC" w:rsidRDefault="00CA62BC" w:rsidP="009D25ED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 xml:space="preserve">НИКУЛДЕН храмов празник на църквата в </w:t>
            </w:r>
          </w:p>
          <w:p w:rsidR="00CA62BC" w:rsidRDefault="00CA62BC" w:rsidP="009D25ED">
            <w:r>
              <w:t>с. Върбяне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  <w:p w:rsidR="00CA62BC" w:rsidRDefault="00CA62BC" w:rsidP="009D25ED">
            <w:r>
              <w:t>06.12.2022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r>
              <w:t>НЧ „Васил Левски-1924“ и Кметство Върбяне</w:t>
            </w:r>
          </w:p>
          <w:p w:rsidR="00CA62BC" w:rsidRDefault="00CA62BC" w:rsidP="009D25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Украсяване на коледната елха и тържествено запалване на светлините 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12.12.2022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Посрещане на коледари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24.12.2022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  <w:tr w:rsidR="00CA62BC" w:rsidTr="009D25ED">
        <w:trPr>
          <w:trHeight w:val="5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BC" w:rsidRDefault="00CA62BC" w:rsidP="009D25E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pPr>
              <w:pStyle w:val="a3"/>
            </w:pPr>
            <w: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Празнуване на Нова година – новогодишна томбола, музика, танци и забавни игри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30.12.2022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BC" w:rsidRDefault="00CA62BC" w:rsidP="009D25ED">
            <w:r>
              <w:t>НЧ „Васил Левски-1924“ и Кметство Върбяне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C" w:rsidRDefault="00CA62BC" w:rsidP="009D25ED">
            <w:pPr>
              <w:jc w:val="center"/>
            </w:pPr>
          </w:p>
        </w:tc>
      </w:tr>
    </w:tbl>
    <w:p w:rsidR="00CA62BC" w:rsidRDefault="00CA62BC" w:rsidP="00CA62BC">
      <w:pPr>
        <w:pStyle w:val="a3"/>
      </w:pPr>
      <w:bookmarkStart w:id="0" w:name="_GoBack"/>
      <w:bookmarkEnd w:id="0"/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  <w:r>
        <w:t>Изготвил:………………….                                                                                                 Председател:………………………………</w:t>
      </w:r>
    </w:p>
    <w:p w:rsidR="00CA62BC" w:rsidRDefault="00CA62BC" w:rsidP="00CA62BC">
      <w:pPr>
        <w:pStyle w:val="a3"/>
      </w:pPr>
      <w:r>
        <w:t xml:space="preserve">          /Г.Недева/                                                                                                                      / Н.Найденов/</w:t>
      </w:r>
    </w:p>
    <w:p w:rsidR="00CA62BC" w:rsidRDefault="00CA62BC" w:rsidP="00CA62BC">
      <w:pPr>
        <w:pStyle w:val="a3"/>
      </w:pPr>
    </w:p>
    <w:p w:rsidR="00CA62BC" w:rsidRDefault="00CA62BC" w:rsidP="00CA62BC">
      <w:pPr>
        <w:pStyle w:val="a3"/>
      </w:pPr>
      <w:r>
        <w:t>25.10.2021г.</w:t>
      </w:r>
    </w:p>
    <w:p w:rsidR="00CA62BC" w:rsidRDefault="00CA62BC" w:rsidP="00CA62BC">
      <w:pPr>
        <w:pStyle w:val="a3"/>
      </w:pPr>
      <w:r>
        <w:t>с.Върбяне</w:t>
      </w:r>
    </w:p>
    <w:p w:rsidR="00CA62BC" w:rsidRDefault="00CA62B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6607"/>
        <w:gridCol w:w="1435"/>
      </w:tblGrid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cs="Bodoni MT"/>
                <w:color w:val="000000"/>
                <w:sz w:val="32"/>
                <w:szCs w:val="32"/>
              </w:rPr>
            </w:pPr>
            <w:r w:rsidRPr="008C14E4">
              <w:rPr>
                <w:rFonts w:ascii="Bodoni MT" w:hAnsi="Bodoni MT" w:cs="Bodoni MT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  <w:sz w:val="28"/>
                <w:szCs w:val="28"/>
              </w:rPr>
            </w:pPr>
            <w:r w:rsidRPr="008C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</w:t>
            </w:r>
            <w:r w:rsidRPr="008C14E4">
              <w:rPr>
                <w:rFonts w:ascii="Bodoni MT" w:hAnsi="Bodoni MT" w:cs="Bodoni MT"/>
                <w:color w:val="000000"/>
                <w:sz w:val="28"/>
                <w:szCs w:val="28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ЧИТАЛИЩЕ</w:t>
            </w:r>
            <w:r w:rsidRPr="008C14E4">
              <w:rPr>
                <w:rFonts w:ascii="Bodoni MT" w:hAnsi="Bodoni MT" w:cs="Bodoni MT"/>
                <w:color w:val="000000"/>
                <w:sz w:val="28"/>
                <w:szCs w:val="28"/>
              </w:rPr>
              <w:t>"</w:t>
            </w:r>
            <w:r w:rsidRPr="008C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</w:t>
            </w:r>
            <w:r w:rsidRPr="008C14E4">
              <w:rPr>
                <w:rFonts w:ascii="Bodoni MT" w:hAnsi="Bodoni MT" w:cs="Bodoni MT"/>
                <w:color w:val="000000"/>
                <w:sz w:val="28"/>
                <w:szCs w:val="28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ЛЕВСКИ</w:t>
            </w:r>
            <w:r w:rsidRPr="008C14E4">
              <w:rPr>
                <w:rFonts w:ascii="Bodoni MT" w:hAnsi="Bodoni MT" w:cs="Bodoni MT"/>
                <w:color w:val="000000"/>
                <w:sz w:val="28"/>
                <w:szCs w:val="28"/>
              </w:rPr>
              <w:t xml:space="preserve"> -1924"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  <w:sz w:val="32"/>
                <w:szCs w:val="32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С</w:t>
            </w:r>
            <w:r w:rsidRPr="008C14E4">
              <w:rPr>
                <w:rFonts w:ascii="Bodoni MT" w:hAnsi="Bodoni MT" w:cs="Bodoni MT"/>
                <w:color w:val="000000"/>
              </w:rPr>
              <w:t xml:space="preserve">  </w:t>
            </w:r>
            <w:r w:rsidRPr="008C14E4">
              <w:rPr>
                <w:rFonts w:ascii="Times New Roman" w:hAnsi="Times New Roman" w:cs="Times New Roman"/>
                <w:color w:val="000000"/>
              </w:rPr>
              <w:t>ВЪРБЯНЕ</w:t>
            </w:r>
            <w:r w:rsidRPr="008C14E4">
              <w:rPr>
                <w:rFonts w:ascii="Bodoni MT" w:hAnsi="Bodoni MT" w:cs="Bodoni MT"/>
                <w:color w:val="000000"/>
              </w:rPr>
              <w:t xml:space="preserve">, </w:t>
            </w:r>
            <w:r w:rsidRPr="008C14E4">
              <w:rPr>
                <w:rFonts w:ascii="Times New Roman" w:hAnsi="Times New Roman" w:cs="Times New Roman"/>
                <w:color w:val="000000"/>
              </w:rPr>
              <w:t>ОБЩИНА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КАСПИЧАН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  <w:u w:val="single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  <w:sz w:val="32"/>
                <w:szCs w:val="32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ОТЧЕТ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 w:rsidT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 xml:space="preserve">    </w:t>
            </w:r>
            <w:r w:rsidRPr="008C14E4">
              <w:rPr>
                <w:rFonts w:ascii="Times New Roman" w:hAnsi="Times New Roman" w:cs="Times New Roman"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ПРИХОДИТЕ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РАЗХОДИТЕ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НЧ</w:t>
            </w:r>
            <w:r w:rsidRPr="008C14E4">
              <w:rPr>
                <w:rFonts w:ascii="Bodoni MT" w:hAnsi="Bodoni MT" w:cs="Bodoni MT"/>
                <w:color w:val="000000"/>
              </w:rPr>
              <w:t xml:space="preserve">  " </w:t>
            </w:r>
            <w:r w:rsidRPr="008C14E4">
              <w:rPr>
                <w:rFonts w:ascii="Times New Roman" w:hAnsi="Times New Roman" w:cs="Times New Roman"/>
                <w:color w:val="000000"/>
              </w:rPr>
              <w:t>ВАСИЛ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ЛЕВСКИ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-1924"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 xml:space="preserve">        </w:t>
            </w:r>
            <w:r w:rsidRPr="008C14E4">
              <w:rPr>
                <w:rFonts w:ascii="Times New Roman" w:hAnsi="Times New Roman" w:cs="Times New Roman"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ПЕРИОДА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ОТ</w:t>
            </w:r>
            <w:r w:rsidRPr="008C14E4">
              <w:rPr>
                <w:rFonts w:ascii="Bodoni MT" w:hAnsi="Bodoni MT" w:cs="Bodoni MT"/>
                <w:color w:val="000000"/>
              </w:rPr>
              <w:t xml:space="preserve"> 01.01.2021 </w:t>
            </w:r>
            <w:r w:rsidRPr="008C14E4">
              <w:rPr>
                <w:rFonts w:ascii="Times New Roman" w:hAnsi="Times New Roman" w:cs="Times New Roman"/>
                <w:color w:val="000000"/>
              </w:rPr>
              <w:t>ДО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31.12.2021</w:t>
            </w:r>
            <w:r w:rsidRPr="008C14E4">
              <w:rPr>
                <w:rFonts w:ascii="Times New Roman" w:hAnsi="Times New Roman" w:cs="Times New Roman"/>
                <w:color w:val="000000"/>
              </w:rPr>
              <w:t>г</w:t>
            </w:r>
            <w:r w:rsidRPr="008C14E4">
              <w:rPr>
                <w:rFonts w:ascii="Bodoni MT" w:hAnsi="Bodoni MT" w:cs="Bodoni MT"/>
                <w:color w:val="000000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ВИД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ПРИХОД</w:t>
            </w:r>
            <w:r w:rsidRPr="008C14E4">
              <w:rPr>
                <w:rFonts w:ascii="Bodoni MT" w:hAnsi="Bodoni MT" w:cs="Bodoni MT"/>
                <w:color w:val="000000"/>
              </w:rPr>
              <w:t>/</w:t>
            </w:r>
            <w:r w:rsidRPr="008C14E4">
              <w:rPr>
                <w:rFonts w:ascii="Times New Roman" w:hAnsi="Times New Roman" w:cs="Times New Roman"/>
                <w:color w:val="000000"/>
              </w:rPr>
              <w:t>РАЗХОД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ГОДИШЕН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А</w:t>
            </w:r>
            <w:r w:rsidRPr="008C14E4">
              <w:rPr>
                <w:rFonts w:ascii="Bodoni MT" w:hAnsi="Bodoni MT" w:cs="Bodoni MT"/>
                <w:color w:val="000000"/>
              </w:rPr>
              <w:t>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ПРИХОДИ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НАЛИЧНОСТ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НАЧАЛОТО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ПЕРИОДА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2216,81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ДЪРЖАВНА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СУБСИДИЯ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11608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ОБЩИНСКА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СУБСИДИЯ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950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4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ЦЕЛЕВИ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СУБСИДИИ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5.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ЧИТАТЕЛСКИ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6.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ВХОДНИ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БИЛЕТИ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7.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8.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НАЕМИ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50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9.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РЕНТА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3059,82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10.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ВНОС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ДАРЕНИЯ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ЗАВЕЩАНИЯ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ОТ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ПРОЕКТИ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ПРОГРАМИ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1246,08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БАНКОВИ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ЛИХВИ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ОБЩО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19130,71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i/>
                <w:iCs/>
                <w:color w:val="000000"/>
                <w:u w:val="single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1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ТРУД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9541,77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ТРУДОВИ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ВЪЗНАГРАЖДЕНИЯ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8023,75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ХОНОРАРИ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ОСИГУРИТЕЛНИ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ВНОСКИ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1518,02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1.4.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РАБОТНО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ОБЛЕКЛО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1.5.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СБКО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СТОПАНСКИ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2715,72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ВОДА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КАНАЛ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ЕЛ</w:t>
            </w:r>
            <w:r w:rsidRPr="008C14E4">
              <w:rPr>
                <w:rFonts w:ascii="Bodoni MT" w:hAnsi="Bodoni MT" w:cs="Bodoni MT"/>
                <w:color w:val="000000"/>
              </w:rPr>
              <w:t xml:space="preserve">. </w:t>
            </w:r>
            <w:r w:rsidRPr="008C14E4">
              <w:rPr>
                <w:rFonts w:ascii="Times New Roman" w:hAnsi="Times New Roman" w:cs="Times New Roman"/>
                <w:color w:val="000000"/>
              </w:rPr>
              <w:t>ЕНЕРГИЯ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ДЪРВА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ОГРЕВ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687,95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МЕСТНИ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ДАНЪЦИ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128,92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2.4.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РЕМОНТ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87,23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2.5.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МАТЕРИАЛИ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ТЕХНИЧЕСКО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ОБОРУДВАНЕ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1132,2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2.6.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КАНЦЕЛАРСКИ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МАТЕРИАЛИ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389,03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2.7.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ИНТЕРНЕТ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2.8.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ТЕЛЕФОНИ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131,92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2.9.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ПОЩЕНСКИ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КУРИЕРСКИ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57,97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2.10.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ТРАНСПОРТНИ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КОМАНДИРОВКА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ОХРАНА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СОТ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ВНОС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МИГ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32,5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ВНОС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ББИА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6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2.14.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ТАКСА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АГЕНЦИЯ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ВПИСВАНИЯТА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2.15.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ЧЛЕНСКИ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ВНОС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СНЧ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ДЕЙНОСТТА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2535,91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КУЛТУРНИ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ПРОЯВИ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217,85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ЗА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САМОДЕЙЦИ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950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ОБНОВЯВАНЕ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БИБЛИОТЕЧНИЯ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ФОНД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1368,06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3.4.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АБОНАМЕНТ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3.5.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НАЕМИ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4.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ФИНАНСОВИ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РАЗХОДИ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332,93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4.1.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АДМИНИСТРАТИВНИ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4.2.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БАНКОВИ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ТАКСИ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332,93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4.3.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ПОГАСЯВАНЕ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ЗАДЪЛЖЕНИЯ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0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ОБЩО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15126,33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РЕКАПИТУЛАЦИЯ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ОБЩО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ПРИХОДИ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19130,71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ОБЩО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РАЗХОДИ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Bodoni MT" w:hAnsi="Bodoni MT" w:cs="Bodoni MT"/>
                <w:color w:val="000000"/>
              </w:rPr>
              <w:t>15126,33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ОБЩА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НАЛИЧНОСТ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КРАЯ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ПЕРИОДА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  <w:r w:rsidRPr="008C14E4">
              <w:rPr>
                <w:rFonts w:ascii="Arial Narrow" w:hAnsi="Arial Narrow" w:cs="Arial Narrow"/>
                <w:color w:val="000000"/>
              </w:rPr>
              <w:t>4004,38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НАТУРАЛНИ</w:t>
            </w:r>
            <w:r w:rsidRPr="008C14E4">
              <w:rPr>
                <w:rFonts w:ascii="Bodoni MT" w:hAnsi="Bodoni MT" w:cs="Bodoni MT"/>
                <w:b/>
                <w:bCs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" w:hAnsi="Bodoni MT" w:cs="Bodoni MT"/>
                <w:b/>
                <w:bCs/>
                <w:color w:val="000000"/>
              </w:rPr>
            </w:pPr>
            <w:r w:rsidRPr="008C14E4">
              <w:rPr>
                <w:rFonts w:ascii="Times New Roman" w:hAnsi="Times New Roman" w:cs="Times New Roman"/>
                <w:b/>
                <w:bCs/>
                <w:color w:val="000000"/>
              </w:rPr>
              <w:t>БР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ЩАТНА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ЧИСЛЕНОСТ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8C14E4">
              <w:rPr>
                <w:rFonts w:ascii="Arial Narrow" w:hAnsi="Arial Narrow" w:cs="Arial Narrow"/>
                <w:color w:val="000000"/>
              </w:rPr>
              <w:t xml:space="preserve">          1 бр.</w:t>
            </w: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Утвърдил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НИКОЛАЙ</w:t>
            </w:r>
            <w:r w:rsidRPr="008C14E4">
              <w:rPr>
                <w:rFonts w:ascii="Bodoni MT" w:hAnsi="Bodoni MT" w:cs="Bodoni MT"/>
                <w:color w:val="000000"/>
              </w:rPr>
              <w:t xml:space="preserve"> </w:t>
            </w:r>
            <w:r w:rsidRPr="008C14E4">
              <w:rPr>
                <w:rFonts w:ascii="Times New Roman" w:hAnsi="Times New Roman" w:cs="Times New Roman"/>
                <w:color w:val="000000"/>
              </w:rPr>
              <w:t>НАЙДЕНОВ</w:t>
            </w:r>
            <w:r w:rsidRPr="008C14E4">
              <w:rPr>
                <w:rFonts w:ascii="Bodoni MT" w:hAnsi="Bodoni MT" w:cs="Bodoni MT"/>
                <w:color w:val="000000"/>
              </w:rPr>
              <w:t xml:space="preserve">.- </w:t>
            </w:r>
            <w:r w:rsidRPr="008C14E4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Изготвил</w:t>
            </w:r>
            <w:r w:rsidRPr="008C14E4">
              <w:rPr>
                <w:rFonts w:ascii="Bodoni MT" w:hAnsi="Bodoni MT" w:cs="Bodoni MT"/>
                <w:color w:val="000000"/>
              </w:rPr>
              <w:t>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doni MT" w:hAnsi="Bodoni MT" w:cs="Bodoni MT"/>
                <w:color w:val="000000"/>
              </w:rPr>
            </w:pPr>
            <w:r w:rsidRPr="008C14E4">
              <w:rPr>
                <w:rFonts w:ascii="Times New Roman" w:hAnsi="Times New Roman" w:cs="Times New Roman"/>
                <w:color w:val="000000"/>
              </w:rPr>
              <w:t>Гинка</w:t>
            </w:r>
            <w:r w:rsidRPr="008C14E4">
              <w:rPr>
                <w:rFonts w:ascii="Bodoni MT" w:hAnsi="Bodoni MT" w:cs="Bodoni MT"/>
                <w:color w:val="000000"/>
              </w:rPr>
              <w:t xml:space="preserve">  </w:t>
            </w:r>
            <w:r w:rsidRPr="008C14E4">
              <w:rPr>
                <w:rFonts w:ascii="Times New Roman" w:hAnsi="Times New Roman" w:cs="Times New Roman"/>
                <w:color w:val="000000"/>
              </w:rPr>
              <w:t>Недева</w:t>
            </w:r>
            <w:r w:rsidRPr="008C14E4">
              <w:rPr>
                <w:rFonts w:ascii="Bodoni MT" w:hAnsi="Bodoni MT" w:cs="Bodoni MT"/>
                <w:color w:val="000000"/>
              </w:rPr>
              <w:t xml:space="preserve">-  </w:t>
            </w:r>
            <w:r w:rsidRPr="008C14E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doni MT" w:hAnsi="Bodoni MT" w:cs="Bodoni MT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 w:rsidRPr="008C14E4">
              <w:rPr>
                <w:rFonts w:ascii="Arial Narrow" w:hAnsi="Arial Narrow" w:cs="Arial Narrow"/>
                <w:color w:val="000000"/>
              </w:rPr>
              <w:t>04.01.2022 год.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8C14E4" w:rsidRPr="008C14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C14E4" w:rsidRPr="008C14E4" w:rsidRDefault="008C14E4" w:rsidP="008C1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8C14E4" w:rsidRDefault="008C14E4"/>
    <w:sectPr w:rsidR="008C14E4" w:rsidSect="00CA62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62BC"/>
    <w:rsid w:val="003542DC"/>
    <w:rsid w:val="008C14E4"/>
    <w:rsid w:val="00CA62BC"/>
    <w:rsid w:val="00F8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2BC"/>
    <w:pPr>
      <w:spacing w:after="0" w:line="240" w:lineRule="auto"/>
    </w:pPr>
  </w:style>
  <w:style w:type="table" w:customStyle="1" w:styleId="TableGrid">
    <w:name w:val="TableGrid"/>
    <w:rsid w:val="00CA62BC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A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2555</Words>
  <Characters>14566</Characters>
  <Application>Microsoft Office Word</Application>
  <DocSecurity>0</DocSecurity>
  <Lines>121</Lines>
  <Paragraphs>34</Paragraphs>
  <ScaleCrop>false</ScaleCrop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2022-03-07T07:20:00Z</dcterms:created>
  <dcterms:modified xsi:type="dcterms:W3CDTF">2022-03-07T08:31:00Z</dcterms:modified>
</cp:coreProperties>
</file>